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37" w:rsidRDefault="00E56437" w:rsidP="00E56437">
      <w:pPr>
        <w:spacing w:after="0"/>
        <w:rPr>
          <w:sz w:val="28"/>
          <w:szCs w:val="28"/>
        </w:rPr>
      </w:pPr>
      <w:r w:rsidRPr="00E56437">
        <w:rPr>
          <w:sz w:val="28"/>
          <w:szCs w:val="28"/>
        </w:rPr>
        <w:t>Сведения  о заключённых ТСЖ «им</w:t>
      </w:r>
      <w:proofErr w:type="gramStart"/>
      <w:r w:rsidRPr="00E56437">
        <w:rPr>
          <w:sz w:val="28"/>
          <w:szCs w:val="28"/>
        </w:rPr>
        <w:t>.Г</w:t>
      </w:r>
      <w:proofErr w:type="gramEnd"/>
      <w:r w:rsidRPr="00E56437">
        <w:rPr>
          <w:sz w:val="28"/>
          <w:szCs w:val="28"/>
        </w:rPr>
        <w:t>орького»  договорах на поставку коммунальных</w:t>
      </w:r>
      <w:r>
        <w:rPr>
          <w:sz w:val="28"/>
          <w:szCs w:val="28"/>
        </w:rPr>
        <w:t xml:space="preserve"> </w:t>
      </w:r>
      <w:r w:rsidRPr="00E56437">
        <w:rPr>
          <w:sz w:val="28"/>
          <w:szCs w:val="28"/>
        </w:rPr>
        <w:t>ресурсов на 2014 год.</w:t>
      </w:r>
    </w:p>
    <w:p w:rsidR="00E56437" w:rsidRDefault="00E56437" w:rsidP="00E56437">
      <w:pPr>
        <w:spacing w:after="0"/>
        <w:rPr>
          <w:sz w:val="28"/>
          <w:szCs w:val="28"/>
        </w:rPr>
      </w:pPr>
    </w:p>
    <w:p w:rsidR="00E56437" w:rsidRDefault="00E56437" w:rsidP="00E56437">
      <w:pPr>
        <w:spacing w:after="0"/>
        <w:rPr>
          <w:sz w:val="28"/>
          <w:szCs w:val="28"/>
        </w:rPr>
      </w:pP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ОАО «</w:t>
      </w:r>
      <w:proofErr w:type="spellStart"/>
      <w:r>
        <w:rPr>
          <w:sz w:val="24"/>
          <w:szCs w:val="24"/>
        </w:rPr>
        <w:t>Кубаньэнергосбыт</w:t>
      </w:r>
      <w:proofErr w:type="spellEnd"/>
      <w:r>
        <w:rPr>
          <w:sz w:val="24"/>
          <w:szCs w:val="24"/>
        </w:rPr>
        <w:t>» - подача электроэнергии.</w:t>
      </w: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Договор №455991 от 01.09.2011года.</w:t>
      </w:r>
    </w:p>
    <w:p w:rsidR="00E56437" w:rsidRDefault="00E56437" w:rsidP="00E56437">
      <w:pPr>
        <w:spacing w:after="0"/>
        <w:rPr>
          <w:sz w:val="24"/>
          <w:szCs w:val="24"/>
        </w:rPr>
      </w:pP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2.Филиат ОАО «АТЭК» «</w:t>
      </w:r>
      <w:proofErr w:type="spellStart"/>
      <w:r>
        <w:rPr>
          <w:sz w:val="24"/>
          <w:szCs w:val="24"/>
        </w:rPr>
        <w:t>Майкопские</w:t>
      </w:r>
      <w:proofErr w:type="spellEnd"/>
      <w:r>
        <w:rPr>
          <w:sz w:val="24"/>
          <w:szCs w:val="24"/>
        </w:rPr>
        <w:t xml:space="preserve"> тепловые сети».</w:t>
      </w: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Договор № 1112 от 19,08,2011года.</w:t>
      </w: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Поставка горячей воды, отопление.</w:t>
      </w:r>
    </w:p>
    <w:p w:rsidR="00E56437" w:rsidRDefault="00E56437" w:rsidP="00E56437">
      <w:pPr>
        <w:spacing w:after="0"/>
        <w:rPr>
          <w:sz w:val="24"/>
          <w:szCs w:val="24"/>
        </w:rPr>
      </w:pP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МУП «</w:t>
      </w:r>
      <w:proofErr w:type="spellStart"/>
      <w:r>
        <w:rPr>
          <w:sz w:val="24"/>
          <w:szCs w:val="24"/>
        </w:rPr>
        <w:t>Майкопводоканал</w:t>
      </w:r>
      <w:proofErr w:type="spellEnd"/>
      <w:r>
        <w:rPr>
          <w:sz w:val="24"/>
          <w:szCs w:val="24"/>
        </w:rPr>
        <w:t>»</w:t>
      </w: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Договор № 2843 от 19,08.2011года.</w:t>
      </w: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Холодное водоснабжение, канализация.</w:t>
      </w:r>
    </w:p>
    <w:p w:rsidR="00E56437" w:rsidRDefault="00E56437" w:rsidP="00E56437">
      <w:pPr>
        <w:spacing w:after="0"/>
        <w:rPr>
          <w:sz w:val="24"/>
          <w:szCs w:val="24"/>
        </w:rPr>
      </w:pPr>
    </w:p>
    <w:p w:rsidR="00E56437" w:rsidRDefault="00E56437" w:rsidP="00E56437">
      <w:pPr>
        <w:spacing w:after="0"/>
        <w:rPr>
          <w:sz w:val="24"/>
          <w:szCs w:val="24"/>
        </w:rPr>
      </w:pPr>
    </w:p>
    <w:p w:rsidR="00E56437" w:rsidRDefault="00E56437" w:rsidP="00E56437">
      <w:pPr>
        <w:spacing w:after="0"/>
        <w:rPr>
          <w:sz w:val="28"/>
          <w:szCs w:val="28"/>
        </w:rPr>
      </w:pPr>
      <w:r w:rsidRPr="00E56437">
        <w:rPr>
          <w:sz w:val="28"/>
          <w:szCs w:val="28"/>
        </w:rPr>
        <w:t>Договора на услуги.</w:t>
      </w:r>
    </w:p>
    <w:p w:rsidR="00E56437" w:rsidRDefault="00E56437" w:rsidP="00E56437">
      <w:pPr>
        <w:spacing w:after="0"/>
        <w:rPr>
          <w:sz w:val="28"/>
          <w:szCs w:val="28"/>
        </w:rPr>
      </w:pPr>
    </w:p>
    <w:p w:rsidR="00E56437" w:rsidRPr="00E56437" w:rsidRDefault="00E56437" w:rsidP="00E56437">
      <w:pPr>
        <w:spacing w:after="0"/>
        <w:rPr>
          <w:sz w:val="24"/>
          <w:szCs w:val="24"/>
        </w:rPr>
      </w:pPr>
      <w:r w:rsidRPr="00E56437">
        <w:rPr>
          <w:sz w:val="24"/>
          <w:szCs w:val="24"/>
        </w:rPr>
        <w:t>1.ООО «Транс-Сервис»</w:t>
      </w:r>
    </w:p>
    <w:p w:rsidR="00E56437" w:rsidRDefault="00E56437" w:rsidP="00E56437">
      <w:pPr>
        <w:spacing w:after="0"/>
        <w:rPr>
          <w:sz w:val="24"/>
          <w:szCs w:val="24"/>
        </w:rPr>
      </w:pPr>
      <w:r w:rsidRPr="00E56437">
        <w:rPr>
          <w:sz w:val="24"/>
          <w:szCs w:val="24"/>
        </w:rPr>
        <w:t>Договор № 2065 от 08.08.2011года</w:t>
      </w:r>
      <w:r>
        <w:rPr>
          <w:sz w:val="24"/>
          <w:szCs w:val="24"/>
        </w:rPr>
        <w:t>.</w:t>
      </w: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Вывоз ТБО и крупногабаритного мусора.</w:t>
      </w:r>
    </w:p>
    <w:p w:rsidR="00E56437" w:rsidRDefault="00E56437" w:rsidP="00E56437">
      <w:pPr>
        <w:spacing w:after="0"/>
        <w:rPr>
          <w:sz w:val="24"/>
          <w:szCs w:val="24"/>
        </w:rPr>
      </w:pP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2.ЗАО «</w:t>
      </w:r>
      <w:proofErr w:type="spellStart"/>
      <w:r>
        <w:rPr>
          <w:sz w:val="24"/>
          <w:szCs w:val="24"/>
        </w:rPr>
        <w:t>Союзлифтмонтаж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–Ю</w:t>
      </w:r>
      <w:proofErr w:type="gramEnd"/>
      <w:r>
        <w:rPr>
          <w:sz w:val="24"/>
          <w:szCs w:val="24"/>
        </w:rPr>
        <w:t>г»</w:t>
      </w: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Договор № 4612 от 30,12.2011года.</w:t>
      </w:r>
    </w:p>
    <w:p w:rsidR="00E56437" w:rsidRDefault="00E56437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Техническое обслуживание лифтов.</w:t>
      </w:r>
    </w:p>
    <w:p w:rsidR="00C54D5F" w:rsidRDefault="00C54D5F" w:rsidP="00E56437">
      <w:pPr>
        <w:spacing w:after="0"/>
        <w:rPr>
          <w:sz w:val="24"/>
          <w:szCs w:val="24"/>
        </w:rPr>
      </w:pPr>
    </w:p>
    <w:p w:rsidR="00C54D5F" w:rsidRPr="00E56437" w:rsidRDefault="00C54D5F" w:rsidP="00E56437">
      <w:pPr>
        <w:spacing w:after="0"/>
        <w:rPr>
          <w:sz w:val="24"/>
          <w:szCs w:val="24"/>
        </w:rPr>
      </w:pPr>
      <w:r>
        <w:rPr>
          <w:sz w:val="24"/>
          <w:szCs w:val="24"/>
        </w:rPr>
        <w:t>Указанные виды договоров имеют постоянный характер  с правом пролонгации.</w:t>
      </w:r>
    </w:p>
    <w:p w:rsidR="00E56437" w:rsidRPr="00E56437" w:rsidRDefault="00E56437" w:rsidP="00E56437">
      <w:pPr>
        <w:spacing w:after="0"/>
        <w:rPr>
          <w:sz w:val="28"/>
          <w:szCs w:val="28"/>
        </w:rPr>
      </w:pPr>
    </w:p>
    <w:sectPr w:rsidR="00E56437" w:rsidRPr="00E56437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37"/>
    <w:rsid w:val="004C2A12"/>
    <w:rsid w:val="007875BF"/>
    <w:rsid w:val="0088323C"/>
    <w:rsid w:val="00C54D5F"/>
    <w:rsid w:val="00E5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2014-08-17T06:35:00Z</dcterms:created>
  <dcterms:modified xsi:type="dcterms:W3CDTF">2014-08-17T06:47:00Z</dcterms:modified>
</cp:coreProperties>
</file>